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A50A" w14:textId="6FF70040" w:rsidR="00163A55" w:rsidRDefault="00BD3757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1023" wp14:editId="0CEBFA16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324600" cy="1800225"/>
                <wp:effectExtent l="19050" t="19050" r="38100" b="476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49E6A" w14:textId="6ADADA18" w:rsidR="00356CB0" w:rsidRPr="003D7444" w:rsidRDefault="000C4B4A" w:rsidP="00EF3712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米の消費拡大</w:t>
                            </w:r>
                            <w:r w:rsidR="0071120E" w:rsidRPr="003D74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作って食育</w:t>
                            </w:r>
                            <w:r w:rsidR="008A59D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41023" id="AutoShape 3" o:spid="_x0000_s1026" style="position:absolute;margin-left:0;margin-top:-3pt;width:498pt;height:14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14:paraId="25B49E6A" w14:textId="6ADADA18" w:rsidR="00356CB0" w:rsidRPr="003D7444" w:rsidRDefault="000C4B4A" w:rsidP="00EF3712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米の消費拡大</w:t>
                      </w:r>
                      <w:r w:rsidR="0071120E" w:rsidRPr="003D74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作って食育</w:t>
                      </w:r>
                      <w:r w:rsidR="008A59D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4B4A">
        <w:rPr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736D8" wp14:editId="461697A3">
                <wp:simplePos x="0" y="0"/>
                <wp:positionH relativeFrom="margin">
                  <wp:posOffset>-182245</wp:posOffset>
                </wp:positionH>
                <wp:positionV relativeFrom="paragraph">
                  <wp:posOffset>9525</wp:posOffset>
                </wp:positionV>
                <wp:extent cx="6248400" cy="1133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00DA0" w14:textId="7F500485" w:rsidR="00EF3712" w:rsidRDefault="008A59D4" w:rsidP="00EF3712">
                            <w:pPr>
                              <w:jc w:val="center"/>
                            </w:pPr>
                            <w:r w:rsidRPr="003D744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どろんこキッズスクール第</w:t>
                            </w:r>
                            <w:r w:rsidR="0043040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43040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3D744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期生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4062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  <w:r w:rsidR="0064062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/</w:t>
                            </w:r>
                            <w:r w:rsidR="0064062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  <w:r w:rsidRPr="008A59D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（</w:t>
                            </w:r>
                            <w:r w:rsidRPr="008A59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土</w:t>
                            </w:r>
                            <w:r w:rsidRPr="008A59D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36D8" id="正方形/長方形 2" o:spid="_x0000_s1027" style="position:absolute;margin-left:-14.35pt;margin-top:.75pt;width:492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" filled="f" stroked="f" strokeweight="2pt">
                <v:textbox>
                  <w:txbxContent>
                    <w:p w14:paraId="7DE00DA0" w14:textId="7F500485" w:rsidR="00EF3712" w:rsidRDefault="008A59D4" w:rsidP="00EF3712">
                      <w:pPr>
                        <w:jc w:val="center"/>
                      </w:pPr>
                      <w:r w:rsidRPr="003D744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どろんこキッズスクール第</w:t>
                      </w:r>
                      <w:r w:rsidR="0043040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43040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3D744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期生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64062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  <w:r w:rsidR="0064062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/</w:t>
                      </w:r>
                      <w:r w:rsidR="0064062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  <w:r w:rsidRPr="008A59D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2"/>
                          <w:szCs w:val="52"/>
                        </w:rPr>
                        <w:t>（</w:t>
                      </w:r>
                      <w:r w:rsidRPr="008A59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土</w:t>
                      </w:r>
                      <w:r w:rsidRPr="008A59D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7FF5D6" w14:textId="6E782323" w:rsidR="0071120E" w:rsidRDefault="0071120E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B06DCC6" w14:textId="363FCBB2" w:rsidR="0071120E" w:rsidRDefault="0064062D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AD7D6" wp14:editId="7032B764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6248400" cy="15621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6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8F2D59" w14:textId="77777777" w:rsidR="000C4B4A" w:rsidRDefault="0043040E" w:rsidP="0043040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0C4B4A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米粉パンを作って</w:t>
                            </w:r>
                            <w:r w:rsidRPr="000C4B4A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、地元野菜を</w:t>
                            </w:r>
                          </w:p>
                          <w:p w14:paraId="702C342A" w14:textId="4043DDBB" w:rsidR="0043040E" w:rsidRPr="000C4B4A" w:rsidRDefault="000C4B4A" w:rsidP="0043040E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はさんで</w:t>
                            </w:r>
                            <w:r w:rsidR="0043040E" w:rsidRPr="000C4B4A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サンドイッチ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にしよう</w:t>
                            </w:r>
                            <w:r w:rsidR="0043040E" w:rsidRPr="000C4B4A">
                              <w:rPr>
                                <w:rFonts w:ascii="HG創英角ｺﾞｼｯｸUB" w:eastAsia="HG創英角ｺﾞｼｯｸUB" w:hAnsi="HG創英角ｺﾞｼｯｸUB"/>
                                <w:sz w:val="48"/>
                                <w:szCs w:val="48"/>
                              </w:rPr>
                              <w:t>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D7D6" id="正方形/長方形 10" o:spid="_x0000_s1028" style="position:absolute;margin-left:440.8pt;margin-top:1pt;width:492pt;height:123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" filled="f" stroked="f" strokeweight="2pt">
                <v:textbox>
                  <w:txbxContent>
                    <w:p w14:paraId="068F2D59" w14:textId="77777777" w:rsidR="000C4B4A" w:rsidRDefault="0043040E" w:rsidP="0043040E">
                      <w:pP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bookmarkStart w:id="1" w:name="_GoBack"/>
                      <w:r w:rsidRPr="000C4B4A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米粉パンを作って</w:t>
                      </w:r>
                      <w:r w:rsidRPr="000C4B4A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、地元野菜を</w:t>
                      </w:r>
                    </w:p>
                    <w:p w14:paraId="702C342A" w14:textId="4043DDBB" w:rsidR="0043040E" w:rsidRPr="000C4B4A" w:rsidRDefault="000C4B4A" w:rsidP="0043040E">
                      <w:pPr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はさんで</w:t>
                      </w:r>
                      <w:r w:rsidR="0043040E" w:rsidRPr="000C4B4A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サンドイッチ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にしよう</w:t>
                      </w:r>
                      <w:r w:rsidR="0043040E" w:rsidRPr="000C4B4A">
                        <w:rPr>
                          <w:rFonts w:ascii="HG創英角ｺﾞｼｯｸUB" w:eastAsia="HG創英角ｺﾞｼｯｸUB" w:hAnsi="HG創英角ｺﾞｼｯｸUB"/>
                          <w:sz w:val="48"/>
                          <w:szCs w:val="48"/>
                        </w:rPr>
                        <w:t>！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505D17" w14:textId="3F2B598C" w:rsidR="0071120E" w:rsidRDefault="0071120E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31007EE" w14:textId="2FB10CAB" w:rsidR="0071120E" w:rsidRDefault="0071120E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D27BA" w14:textId="67FC28AB" w:rsidR="0071120E" w:rsidRPr="00477DAD" w:rsidRDefault="0071120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7C5796" w14:textId="564B33AD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B65A0FE" w14:textId="0A64A9C5" w:rsidR="003D7444" w:rsidRDefault="003D7444" w:rsidP="004B2F64">
      <w:pPr>
        <w:spacing w:line="320" w:lineRule="exact"/>
        <w:ind w:firstLineChars="100" w:firstLine="220"/>
        <w:jc w:val="left"/>
        <w:rPr>
          <w:color w:val="333333"/>
          <w:sz w:val="22"/>
        </w:rPr>
      </w:pPr>
    </w:p>
    <w:p w14:paraId="04DE3247" w14:textId="2ED72636" w:rsidR="003D7444" w:rsidRDefault="003D7444" w:rsidP="004B2F64">
      <w:pPr>
        <w:spacing w:line="320" w:lineRule="exact"/>
        <w:ind w:firstLineChars="100" w:firstLine="220"/>
        <w:jc w:val="left"/>
        <w:rPr>
          <w:color w:val="333333"/>
          <w:sz w:val="22"/>
        </w:rPr>
      </w:pPr>
    </w:p>
    <w:p w14:paraId="2C38DF00" w14:textId="700E18D0" w:rsidR="00163A55" w:rsidRPr="00D9738F" w:rsidRDefault="004B2F64" w:rsidP="004B2F64">
      <w:pPr>
        <w:spacing w:line="32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D9738F">
        <w:rPr>
          <w:rFonts w:asciiTheme="minorEastAsia" w:eastAsiaTheme="minorEastAsia" w:hAnsiTheme="minorEastAsia" w:hint="eastAsia"/>
          <w:sz w:val="24"/>
          <w:szCs w:val="24"/>
        </w:rPr>
        <w:t>どろんこキッズスクールとは、市内の小学四年生～小学六年生の子どもたちに「食」と「農」を通して”いのち”の大切さを伝えることを目的に、</w:t>
      </w:r>
      <w:r w:rsidR="008A59D4" w:rsidRPr="00D9738F">
        <w:rPr>
          <w:rFonts w:asciiTheme="minorEastAsia" w:eastAsiaTheme="minorEastAsia" w:hAnsiTheme="minorEastAsia" w:hint="eastAsia"/>
          <w:sz w:val="24"/>
          <w:szCs w:val="24"/>
        </w:rPr>
        <w:t>ＪＡ十日町が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平成２１年度より開催してい</w:t>
      </w:r>
      <w:r w:rsidR="00EC5BE8" w:rsidRPr="00D9738F">
        <w:rPr>
          <w:rFonts w:asciiTheme="minorEastAsia" w:eastAsiaTheme="minorEastAsia" w:hAnsiTheme="minorEastAsia" w:hint="eastAsia"/>
          <w:sz w:val="24"/>
          <w:szCs w:val="24"/>
        </w:rPr>
        <w:t>る取り組みです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。今年は</w:t>
      </w:r>
      <w:r w:rsidR="0043040E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期生</w:t>
      </w:r>
      <w:r w:rsidR="0043040E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F02F37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が5月の開校式（田植え）から始まり</w:t>
      </w:r>
      <w:r w:rsidR="00EC5BE8" w:rsidRPr="00D9738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12月まで</w:t>
      </w:r>
      <w:r w:rsidR="00EC5BE8" w:rsidRPr="00D9738F">
        <w:rPr>
          <w:rFonts w:asciiTheme="minorEastAsia" w:eastAsiaTheme="minorEastAsia" w:hAnsiTheme="minorEastAsia" w:hint="eastAsia"/>
          <w:sz w:val="24"/>
          <w:szCs w:val="24"/>
        </w:rPr>
        <w:t>毎月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活動を行っていきます。また、新</w:t>
      </w:r>
      <w:r w:rsidR="00480536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職員の研修の場として、新人職員</w:t>
      </w:r>
      <w:r w:rsidR="008A59D4" w:rsidRPr="00D9738F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担任として指導役を担い子ども達と共に活動を行</w:t>
      </w:r>
      <w:r w:rsidR="00D9738F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Pr="00D9738F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EC5BE8" w:rsidRPr="00D9738F">
        <w:rPr>
          <w:rFonts w:asciiTheme="minorEastAsia" w:eastAsiaTheme="minorEastAsia" w:hAnsiTheme="minorEastAsia" w:cs="メイリオ" w:hint="eastAsia"/>
          <w:sz w:val="24"/>
          <w:szCs w:val="24"/>
        </w:rPr>
        <w:t>学校も学年も違う子供たちが</w:t>
      </w:r>
      <w:r w:rsidR="00FC147D" w:rsidRPr="00D9738F">
        <w:rPr>
          <w:rFonts w:asciiTheme="minorEastAsia" w:eastAsiaTheme="minorEastAsia" w:hAnsiTheme="minorEastAsia" w:cs="メイリオ" w:hint="eastAsia"/>
          <w:sz w:val="24"/>
          <w:szCs w:val="24"/>
        </w:rPr>
        <w:t>身近な農を</w:t>
      </w:r>
      <w:r w:rsidR="00EC5BE8" w:rsidRPr="00D9738F">
        <w:rPr>
          <w:rFonts w:asciiTheme="minorEastAsia" w:eastAsiaTheme="minorEastAsia" w:hAnsiTheme="minorEastAsia" w:cs="メイリオ" w:hint="eastAsia"/>
          <w:sz w:val="24"/>
          <w:szCs w:val="24"/>
        </w:rPr>
        <w:t>一緒に</w:t>
      </w:r>
      <w:r w:rsidR="00FC147D" w:rsidRPr="00D9738F">
        <w:rPr>
          <w:rFonts w:asciiTheme="minorEastAsia" w:eastAsiaTheme="minorEastAsia" w:hAnsiTheme="minorEastAsia" w:cs="メイリオ" w:hint="eastAsia"/>
          <w:sz w:val="24"/>
          <w:szCs w:val="24"/>
        </w:rPr>
        <w:t>体験</w:t>
      </w:r>
      <w:r w:rsidR="00D9738F">
        <w:rPr>
          <w:rFonts w:asciiTheme="minorEastAsia" w:eastAsiaTheme="minorEastAsia" w:hAnsiTheme="minorEastAsia" w:cs="メイリオ" w:hint="eastAsia"/>
          <w:sz w:val="24"/>
          <w:szCs w:val="24"/>
        </w:rPr>
        <w:t>しながら「食農」について学びます</w:t>
      </w:r>
      <w:r w:rsidR="00FC147D" w:rsidRPr="00D9738F">
        <w:rPr>
          <w:rFonts w:asciiTheme="minorEastAsia" w:eastAsiaTheme="minorEastAsia" w:hAnsiTheme="minorEastAsia" w:cs="メイリオ" w:hint="eastAsia"/>
          <w:sz w:val="24"/>
          <w:szCs w:val="24"/>
        </w:rPr>
        <w:t>。</w:t>
      </w:r>
    </w:p>
    <w:p w14:paraId="152657B2" w14:textId="67DAC57E" w:rsidR="00D9738F" w:rsidRDefault="001E1D9E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/>
          <w:noProof/>
          <w:color w:val="333333"/>
          <w:sz w:val="22"/>
        </w:rPr>
        <w:drawing>
          <wp:anchor distT="0" distB="0" distL="114300" distR="114300" simplePos="0" relativeHeight="251679744" behindDoc="0" locked="0" layoutInCell="1" allowOverlap="1" wp14:anchorId="6279E833" wp14:editId="794E5FBC">
            <wp:simplePos x="0" y="0"/>
            <wp:positionH relativeFrom="page">
              <wp:posOffset>3971290</wp:posOffset>
            </wp:positionH>
            <wp:positionV relativeFrom="paragraph">
              <wp:posOffset>88265</wp:posOffset>
            </wp:positionV>
            <wp:extent cx="3589406" cy="2703033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修了式 (14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/>
                    <a:stretch/>
                  </pic:blipFill>
                  <pic:spPr bwMode="auto">
                    <a:xfrm>
                      <a:off x="0" y="0"/>
                      <a:ext cx="3589406" cy="2703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757"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869D10E" wp14:editId="74B5CF0E">
            <wp:simplePos x="0" y="0"/>
            <wp:positionH relativeFrom="margin">
              <wp:posOffset>-582930</wp:posOffset>
            </wp:positionH>
            <wp:positionV relativeFrom="paragraph">
              <wp:posOffset>74295</wp:posOffset>
            </wp:positionV>
            <wp:extent cx="4105275" cy="2696896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489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0" b="16306"/>
                    <a:stretch/>
                  </pic:blipFill>
                  <pic:spPr bwMode="auto">
                    <a:xfrm>
                      <a:off x="0" y="0"/>
                      <a:ext cx="4105275" cy="269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0BFF" w14:textId="009154B2" w:rsidR="00D9738F" w:rsidRDefault="00D9738F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257C28A7" w14:textId="2821747B" w:rsidR="00D9738F" w:rsidRDefault="00D9738F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2730619E" w14:textId="4637FEB2" w:rsidR="00D9738F" w:rsidRDefault="00D9738F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061DA0CD" w14:textId="64B9E1F8" w:rsidR="00D9738F" w:rsidRDefault="00D9738F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39AE8701" w14:textId="46D994F9" w:rsidR="00D9738F" w:rsidRDefault="00D9738F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777E037B" w14:textId="7DF8598D" w:rsidR="00D9738F" w:rsidRDefault="00D9738F" w:rsidP="003E5CC0">
      <w:pPr>
        <w:spacing w:line="320" w:lineRule="exact"/>
        <w:ind w:firstLineChars="700" w:firstLine="154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4DA2BC72" w14:textId="703E4A79" w:rsidR="00D9738F" w:rsidRDefault="00D9738F" w:rsidP="00D9738F">
      <w:pPr>
        <w:spacing w:line="320" w:lineRule="exact"/>
        <w:ind w:firstLineChars="2400" w:firstLine="528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77243E52" w14:textId="782F7EAF" w:rsidR="00D9738F" w:rsidRDefault="00D9738F" w:rsidP="00D9738F">
      <w:pPr>
        <w:spacing w:line="320" w:lineRule="exact"/>
        <w:ind w:firstLineChars="2400" w:firstLine="528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4477D8FC" w14:textId="24FEB8F2" w:rsidR="00D9738F" w:rsidRDefault="00D9738F" w:rsidP="00D9738F">
      <w:pPr>
        <w:spacing w:line="320" w:lineRule="exact"/>
        <w:ind w:firstLineChars="2400" w:firstLine="528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2E58AAE7" w14:textId="77777777" w:rsidR="00684837" w:rsidRDefault="00684837" w:rsidP="00D9738F">
      <w:pPr>
        <w:spacing w:line="320" w:lineRule="exact"/>
        <w:ind w:firstLineChars="2400" w:firstLine="528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38AF72E3" w14:textId="6F9BECEA" w:rsidR="00684837" w:rsidRDefault="00684837" w:rsidP="00684837">
      <w:pPr>
        <w:spacing w:line="320" w:lineRule="exact"/>
        <w:ind w:left="6160" w:firstLineChars="1000" w:firstLine="2200"/>
        <w:jc w:val="left"/>
        <w:rPr>
          <w:rFonts w:asciiTheme="minorEastAsia" w:eastAsiaTheme="minorEastAsia" w:hAnsiTheme="minorEastAsia"/>
          <w:color w:val="333333"/>
          <w:sz w:val="22"/>
        </w:rPr>
      </w:pPr>
      <w:r>
        <w:rPr>
          <w:rFonts w:asciiTheme="minorEastAsia" w:eastAsiaTheme="minorEastAsia" w:hAnsiTheme="minorEastAsia" w:hint="eastAsia"/>
          <w:color w:val="333333"/>
          <w:sz w:val="22"/>
        </w:rPr>
        <w:t xml:space="preserve">　　</w:t>
      </w:r>
    </w:p>
    <w:p w14:paraId="3D40F068" w14:textId="77777777" w:rsidR="00684837" w:rsidRDefault="00684837" w:rsidP="00684837">
      <w:pPr>
        <w:spacing w:line="320" w:lineRule="exact"/>
        <w:ind w:firstLine="6600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4B14B083" w14:textId="02A06386" w:rsidR="00D9738F" w:rsidRDefault="00D9738F" w:rsidP="00786083">
      <w:pPr>
        <w:spacing w:line="320" w:lineRule="exact"/>
        <w:jc w:val="left"/>
        <w:rPr>
          <w:rFonts w:asciiTheme="minorEastAsia" w:eastAsiaTheme="minorEastAsia" w:hAnsiTheme="minorEastAsia"/>
          <w:color w:val="333333"/>
          <w:sz w:val="22"/>
        </w:rPr>
      </w:pPr>
    </w:p>
    <w:p w14:paraId="526FD39F" w14:textId="77777777" w:rsidR="00BD3757" w:rsidRDefault="003E5CC0" w:rsidP="00BD3757">
      <w:pPr>
        <w:spacing w:line="320" w:lineRule="exact"/>
        <w:ind w:firstLineChars="2400" w:firstLine="5280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Theme="minorEastAsia" w:eastAsiaTheme="minorEastAsia" w:hAnsiTheme="minorEastAsia"/>
          <w:color w:val="333333"/>
          <w:sz w:val="22"/>
        </w:rPr>
        <w:br/>
      </w:r>
      <w:r w:rsidR="003D7444" w:rsidRPr="00D9738F">
        <w:rPr>
          <w:rFonts w:ascii="メイリオ" w:eastAsia="メイリオ" w:hAnsi="メイリオ" w:cs="メイリオ" w:hint="eastAsia"/>
          <w:b/>
          <w:sz w:val="32"/>
          <w:szCs w:val="32"/>
        </w:rPr>
        <w:t>どろんこキッズスクール</w:t>
      </w:r>
    </w:p>
    <w:p w14:paraId="52EB6FE8" w14:textId="115FAB99" w:rsidR="008A59D4" w:rsidRPr="00D9738F" w:rsidRDefault="003D7444" w:rsidP="00BD3757">
      <w:pPr>
        <w:spacing w:line="320" w:lineRule="exact"/>
        <w:jc w:val="left"/>
        <w:rPr>
          <w:rFonts w:asciiTheme="minorEastAsia" w:eastAsiaTheme="minorEastAsia" w:hAnsiTheme="minorEastAsia"/>
          <w:color w:val="333333"/>
          <w:sz w:val="22"/>
        </w:rPr>
      </w:pPr>
      <w:r w:rsidRPr="00D9738F"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BD3757" w:rsidRPr="00BD3757">
        <w:rPr>
          <w:rFonts w:ascii="メイリオ" w:eastAsia="メイリオ" w:hAnsi="メイリオ" w:cs="メイリオ" w:hint="eastAsia"/>
          <w:b/>
          <w:sz w:val="32"/>
          <w:szCs w:val="32"/>
        </w:rPr>
        <w:t>米粉パンを作って、地元野菜をはさんでサンドイッチにしよう！</w:t>
      </w:r>
      <w:r w:rsidRPr="00D9738F"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3E5CC0" w:rsidRPr="00D9738F">
        <w:rPr>
          <w:rFonts w:ascii="メイリオ" w:eastAsia="メイリオ" w:hAnsi="メイリオ" w:cs="メイリオ"/>
          <w:b/>
          <w:sz w:val="32"/>
          <w:szCs w:val="32"/>
        </w:rPr>
        <w:br/>
      </w:r>
      <w:r w:rsidR="001C6C25">
        <w:rPr>
          <w:rFonts w:ascii="メイリオ" w:eastAsia="メイリオ" w:hAnsi="メイリオ" w:hint="eastAsia"/>
          <w:sz w:val="24"/>
          <w:szCs w:val="24"/>
        </w:rPr>
        <w:t>■</w:t>
      </w:r>
      <w:r w:rsidR="008C76C1" w:rsidRPr="00477DAD">
        <w:rPr>
          <w:rFonts w:ascii="メイリオ" w:eastAsia="メイリオ" w:hAnsi="メイリオ"/>
          <w:sz w:val="24"/>
          <w:szCs w:val="24"/>
        </w:rPr>
        <w:t>日時：</w:t>
      </w:r>
      <w:r w:rsidR="00BD3757">
        <w:rPr>
          <w:rFonts w:ascii="メイリオ" w:eastAsia="メイリオ" w:hAnsi="メイリオ" w:hint="eastAsia"/>
          <w:sz w:val="24"/>
          <w:szCs w:val="24"/>
        </w:rPr>
        <w:t>令和元</w:t>
      </w:r>
      <w:r>
        <w:rPr>
          <w:rFonts w:ascii="メイリオ" w:eastAsia="メイリオ" w:hAnsi="メイリオ" w:hint="eastAsia"/>
          <w:sz w:val="24"/>
          <w:szCs w:val="24"/>
        </w:rPr>
        <w:t>年</w:t>
      </w:r>
      <w:r w:rsidR="00BD3757">
        <w:rPr>
          <w:rFonts w:ascii="メイリオ" w:eastAsia="メイリオ" w:hAnsi="メイリオ" w:hint="eastAsia"/>
          <w:sz w:val="24"/>
          <w:szCs w:val="24"/>
        </w:rPr>
        <w:t>7</w:t>
      </w:r>
      <w:r>
        <w:rPr>
          <w:rFonts w:ascii="メイリオ" w:eastAsia="メイリオ" w:hAnsi="メイリオ" w:hint="eastAsia"/>
          <w:sz w:val="24"/>
          <w:szCs w:val="24"/>
        </w:rPr>
        <w:t>月</w:t>
      </w:r>
      <w:r w:rsidR="00BD3757">
        <w:rPr>
          <w:rFonts w:ascii="メイリオ" w:eastAsia="メイリオ" w:hAnsi="メイリオ" w:hint="eastAsia"/>
          <w:sz w:val="24"/>
          <w:szCs w:val="24"/>
        </w:rPr>
        <w:t>6</w:t>
      </w:r>
      <w:r>
        <w:rPr>
          <w:rFonts w:ascii="メイリオ" w:eastAsia="メイリオ" w:hAnsi="メイリオ" w:hint="eastAsia"/>
          <w:sz w:val="24"/>
          <w:szCs w:val="24"/>
        </w:rPr>
        <w:t>日（</w:t>
      </w:r>
      <w:r w:rsidR="008A59D4">
        <w:rPr>
          <w:rFonts w:ascii="メイリオ" w:eastAsia="メイリオ" w:hAnsi="メイリオ" w:hint="eastAsia"/>
          <w:sz w:val="24"/>
          <w:szCs w:val="24"/>
        </w:rPr>
        <w:t>土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="003742C7">
        <w:rPr>
          <w:rFonts w:ascii="メイリオ" w:eastAsia="メイリオ" w:hAnsi="メイリオ" w:hint="eastAsia"/>
          <w:sz w:val="24"/>
          <w:szCs w:val="24"/>
        </w:rPr>
        <w:t>9：30</w:t>
      </w:r>
      <w:r w:rsidR="00F02F37" w:rsidRPr="00F02F37">
        <w:rPr>
          <w:rFonts w:ascii="メイリオ" w:eastAsia="メイリオ" w:hAnsi="メイリオ" w:hint="eastAsia"/>
          <w:sz w:val="24"/>
          <w:szCs w:val="24"/>
        </w:rPr>
        <w:t>～</w:t>
      </w:r>
      <w:r w:rsidR="001E1D9E">
        <w:rPr>
          <w:rFonts w:ascii="メイリオ" w:eastAsia="メイリオ" w:hAnsi="メイリオ" w:hint="eastAsia"/>
          <w:sz w:val="24"/>
          <w:szCs w:val="24"/>
        </w:rPr>
        <w:t>1</w:t>
      </w:r>
      <w:r w:rsidR="003742C7">
        <w:rPr>
          <w:rFonts w:ascii="メイリオ" w:eastAsia="メイリオ" w:hAnsi="メイリオ" w:hint="eastAsia"/>
          <w:sz w:val="24"/>
          <w:szCs w:val="24"/>
        </w:rPr>
        <w:t>2</w:t>
      </w:r>
      <w:r w:rsidR="001E1D9E">
        <w:rPr>
          <w:rFonts w:ascii="メイリオ" w:eastAsia="メイリオ" w:hAnsi="メイリオ" w:hint="eastAsia"/>
          <w:sz w:val="24"/>
          <w:szCs w:val="24"/>
        </w:rPr>
        <w:t>：00</w:t>
      </w:r>
    </w:p>
    <w:p w14:paraId="1322C4AB" w14:textId="46EA4C34" w:rsidR="001C6C25" w:rsidRPr="001C6C25" w:rsidRDefault="001C6C25" w:rsidP="008A59D4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■</w:t>
      </w:r>
      <w:r w:rsidR="003D7444">
        <w:rPr>
          <w:rFonts w:ascii="メイリオ" w:eastAsia="メイリオ" w:hAnsi="メイリオ" w:hint="eastAsia"/>
          <w:sz w:val="24"/>
          <w:szCs w:val="24"/>
        </w:rPr>
        <w:t>場所</w:t>
      </w:r>
      <w:r w:rsidR="008C76C1" w:rsidRPr="00477DAD">
        <w:rPr>
          <w:rFonts w:ascii="メイリオ" w:eastAsia="メイリオ" w:hAnsi="メイリオ"/>
          <w:sz w:val="24"/>
          <w:szCs w:val="24"/>
        </w:rPr>
        <w:t>：</w:t>
      </w:r>
      <w:r w:rsidR="00BD3757">
        <w:rPr>
          <w:rFonts w:ascii="メイリオ" w:eastAsia="メイリオ" w:hAnsi="メイリオ" w:hint="eastAsia"/>
          <w:sz w:val="24"/>
          <w:szCs w:val="24"/>
        </w:rPr>
        <w:t>四季彩館ベジぱーく内ベジきっちん</w:t>
      </w:r>
    </w:p>
    <w:p w14:paraId="3496172C" w14:textId="460987E4" w:rsidR="00480536" w:rsidRDefault="001C6C25" w:rsidP="00653649">
      <w:pPr>
        <w:spacing w:line="320" w:lineRule="exact"/>
        <w:ind w:left="960" w:hangingChars="400" w:hanging="9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>■内容：</w:t>
      </w:r>
      <w:r w:rsidR="00D9738F">
        <w:rPr>
          <w:rFonts w:ascii="メイリオ" w:eastAsia="メイリオ" w:hAnsi="メイリオ" w:hint="eastAsia"/>
          <w:sz w:val="24"/>
          <w:szCs w:val="24"/>
        </w:rPr>
        <w:t>学校も学年も違う</w:t>
      </w:r>
      <w:r w:rsidR="00786083">
        <w:rPr>
          <w:rFonts w:ascii="メイリオ" w:eastAsia="メイリオ" w:hAnsi="メイリオ" w:hint="eastAsia"/>
          <w:sz w:val="24"/>
          <w:szCs w:val="24"/>
        </w:rPr>
        <w:t>スクール生が</w:t>
      </w:r>
      <w:r w:rsidR="00D9738F">
        <w:rPr>
          <w:rFonts w:ascii="メイリオ" w:eastAsia="メイリオ" w:hAnsi="メイリオ" w:hint="eastAsia"/>
          <w:sz w:val="24"/>
          <w:szCs w:val="24"/>
        </w:rPr>
        <w:t>、</w:t>
      </w:r>
      <w:r w:rsidR="00BD3757">
        <w:rPr>
          <w:rFonts w:ascii="メイリオ" w:eastAsia="メイリオ" w:hAnsi="メイリオ" w:hint="eastAsia"/>
          <w:sz w:val="24"/>
          <w:szCs w:val="24"/>
        </w:rPr>
        <w:t>米粉パン作りに挑戦し</w:t>
      </w:r>
      <w:r w:rsidR="00D9738F">
        <w:rPr>
          <w:rFonts w:ascii="メイリオ" w:eastAsia="メイリオ" w:hAnsi="メイリオ" w:hint="eastAsia"/>
          <w:sz w:val="24"/>
          <w:szCs w:val="24"/>
        </w:rPr>
        <w:t>、</w:t>
      </w:r>
      <w:r w:rsidR="00BD3757">
        <w:rPr>
          <w:rFonts w:ascii="メイリオ" w:eastAsia="メイリオ" w:hAnsi="メイリオ" w:hint="eastAsia"/>
          <w:sz w:val="24"/>
          <w:szCs w:val="24"/>
        </w:rPr>
        <w:t>食</w:t>
      </w:r>
      <w:r w:rsidR="00D9738F">
        <w:rPr>
          <w:rFonts w:ascii="メイリオ" w:eastAsia="メイリオ" w:hAnsi="メイリオ" w:hint="eastAsia"/>
          <w:sz w:val="24"/>
          <w:szCs w:val="24"/>
        </w:rPr>
        <w:t>の大切さを</w:t>
      </w:r>
      <w:r w:rsidR="00653649" w:rsidRPr="00AF4773">
        <w:rPr>
          <w:rFonts w:ascii="メイリオ" w:eastAsia="メイリオ" w:hAnsi="メイリオ" w:hint="eastAsia"/>
          <w:sz w:val="22"/>
        </w:rPr>
        <w:t>学びます。</w:t>
      </w:r>
    </w:p>
    <w:p w14:paraId="0A65BBC4" w14:textId="6F7A22DA" w:rsidR="00480536" w:rsidRDefault="00480536" w:rsidP="00653649">
      <w:pPr>
        <w:spacing w:line="320" w:lineRule="exact"/>
        <w:ind w:left="880" w:hangingChars="400" w:hanging="88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■当日取材担当：</w:t>
      </w:r>
      <w:r w:rsidR="00BD3757">
        <w:rPr>
          <w:rFonts w:ascii="メイリオ" w:eastAsia="メイリオ" w:hAnsi="メイリオ" w:hint="eastAsia"/>
          <w:sz w:val="22"/>
        </w:rPr>
        <w:t>営農企画</w:t>
      </w:r>
      <w:r>
        <w:rPr>
          <w:rFonts w:ascii="メイリオ" w:eastAsia="メイリオ" w:hAnsi="メイリオ" w:hint="eastAsia"/>
          <w:sz w:val="22"/>
        </w:rPr>
        <w:t xml:space="preserve">課 </w:t>
      </w:r>
      <w:r w:rsidR="00BD3757">
        <w:rPr>
          <w:rFonts w:ascii="メイリオ" w:eastAsia="メイリオ" w:hAnsi="メイリオ" w:hint="eastAsia"/>
          <w:sz w:val="22"/>
        </w:rPr>
        <w:t xml:space="preserve">小海　</w:t>
      </w:r>
    </w:p>
    <w:p w14:paraId="58867159" w14:textId="4D9B7759" w:rsidR="008C76C1" w:rsidRDefault="00BD3757" w:rsidP="00653649">
      <w:pPr>
        <w:spacing w:line="320" w:lineRule="exact"/>
        <w:ind w:left="960" w:hangingChars="400" w:hanging="96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7BF10D5" wp14:editId="5BED8EB6">
            <wp:simplePos x="0" y="0"/>
            <wp:positionH relativeFrom="column">
              <wp:posOffset>5093971</wp:posOffset>
            </wp:positionH>
            <wp:positionV relativeFrom="paragraph">
              <wp:posOffset>390525</wp:posOffset>
            </wp:positionV>
            <wp:extent cx="1057910" cy="1027430"/>
            <wp:effectExtent l="38100" t="38100" r="46990" b="393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とかちゃんマーク02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5209">
                      <a:off x="0" y="0"/>
                      <a:ext cx="105791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536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E0F11" wp14:editId="45DA3931">
                <wp:simplePos x="0" y="0"/>
                <wp:positionH relativeFrom="margin">
                  <wp:posOffset>-1904</wp:posOffset>
                </wp:positionH>
                <wp:positionV relativeFrom="paragraph">
                  <wp:posOffset>247650</wp:posOffset>
                </wp:positionV>
                <wp:extent cx="6362700" cy="137160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C5BB" w14:textId="02E03FB5" w:rsidR="00ED0ED2" w:rsidRDefault="00ED0ED2" w:rsidP="00ED0ED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B2F6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本件に関するお問い合わせ先</w:t>
                            </w:r>
                            <w:r w:rsidR="00480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="0048053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前日まで</w:t>
                            </w:r>
                          </w:p>
                          <w:p w14:paraId="703DF062" w14:textId="64BFCED9" w:rsidR="00ED0ED2" w:rsidRPr="0071120E" w:rsidRDefault="00ED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5B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十日町農業協同組合</w:t>
                            </w:r>
                            <w:r w:rsidRPr="00ED0ED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DC5B99">
                              <w:rPr>
                                <w:sz w:val="22"/>
                              </w:rPr>
                              <w:br/>
                            </w:r>
                            <w:r w:rsidR="00DC5B99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948-0055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新潟県十日町市高山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641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642FA1F" w14:textId="1E05658F" w:rsidR="00DC5B99" w:rsidRDefault="00ED0ED2" w:rsidP="00DC5B99">
                            <w:pPr>
                              <w:ind w:left="4800" w:hangingChars="2000" w:hanging="48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DC5B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025-757-1571</w:t>
                            </w:r>
                            <w:r w:rsidR="00356CB0"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</w:t>
                            </w:r>
                            <w:r w:rsidR="00356CB0"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="00356CB0"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11" w:history="1">
                              <w:r w:rsidR="00DC5B99" w:rsidRPr="00C85236">
                                <w:rPr>
                                  <w:rStyle w:val="af"/>
                                  <w:rFonts w:hint="eastAsia"/>
                                  <w:sz w:val="24"/>
                                  <w:szCs w:val="24"/>
                                </w:rPr>
                                <w:t>soumujinji9@ja-tokamachi.</w:t>
                              </w:r>
                              <w:r w:rsidR="00DC5B99" w:rsidRPr="00C85236">
                                <w:rPr>
                                  <w:rStyle w:val="af"/>
                                  <w:sz w:val="24"/>
                                  <w:szCs w:val="24"/>
                                </w:rPr>
                                <w:t>or.jp</w:t>
                              </w:r>
                            </w:hyperlink>
                          </w:p>
                          <w:p w14:paraId="5B6BC4B7" w14:textId="1057EC96" w:rsidR="00356CB0" w:rsidRPr="0071120E" w:rsidRDefault="00DC5B99" w:rsidP="00DC5B99">
                            <w:pPr>
                              <w:ind w:left="4800" w:hangingChars="2000" w:hanging="48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666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BD37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D3757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666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6CB0"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4805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企画</w:t>
                            </w:r>
                            <w:r w:rsidR="00BD37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課　</w:t>
                            </w:r>
                            <w:r w:rsidR="00356CB0" w:rsidRPr="007112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水落</w:t>
                            </w:r>
                            <w:r w:rsidR="004805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80536">
                              <w:rPr>
                                <w:sz w:val="24"/>
                                <w:szCs w:val="24"/>
                              </w:rPr>
                              <w:t>萱森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0F11" id="Rectangle 2" o:spid="_x0000_s1029" style="position:absolute;left:0;text-align:left;margin-left:-.15pt;margin-top:19.5pt;width:50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">
                <v:textbox inset="5.85pt,.7pt,5.85pt,.7pt">
                  <w:txbxContent>
                    <w:p w14:paraId="133BC5BB" w14:textId="02E03FB5" w:rsidR="00ED0ED2" w:rsidRDefault="00ED0ED2" w:rsidP="00ED0ED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B2F6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本件に関するお問い合わせ先</w:t>
                      </w:r>
                      <w:r w:rsidR="004805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※</w:t>
                      </w:r>
                      <w:r w:rsidR="0048053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前日まで</w:t>
                      </w:r>
                    </w:p>
                    <w:p w14:paraId="703DF062" w14:textId="64BFCED9" w:rsidR="00ED0ED2" w:rsidRPr="0071120E" w:rsidRDefault="00ED0ED2">
                      <w:pPr>
                        <w:rPr>
                          <w:sz w:val="24"/>
                          <w:szCs w:val="24"/>
                        </w:rPr>
                      </w:pPr>
                      <w:r w:rsidRPr="00DC5B99">
                        <w:rPr>
                          <w:rFonts w:hint="eastAsia"/>
                          <w:sz w:val="24"/>
                          <w:szCs w:val="24"/>
                        </w:rPr>
                        <w:t>十日町農業協同組合</w:t>
                      </w:r>
                      <w:r w:rsidRPr="00ED0ED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DC5B99">
                        <w:rPr>
                          <w:sz w:val="22"/>
                        </w:rPr>
                        <w:br/>
                      </w:r>
                      <w:r w:rsidR="00DC5B99">
                        <w:rPr>
                          <w:rFonts w:hint="eastAsia"/>
                          <w:sz w:val="22"/>
                        </w:rPr>
                        <w:t>〒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948-0055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 xml:space="preserve">　新潟県十日町市高山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641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  <w:p w14:paraId="7642FA1F" w14:textId="1E05658F" w:rsidR="00DC5B99" w:rsidRDefault="00ED0ED2" w:rsidP="00DC5B99">
                      <w:pPr>
                        <w:ind w:left="4800" w:hangingChars="2000" w:hanging="4800"/>
                        <w:jc w:val="left"/>
                        <w:rPr>
                          <w:sz w:val="24"/>
                          <w:szCs w:val="24"/>
                        </w:rPr>
                      </w:pP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="00DC5B9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025-757-1571</w:t>
                      </w:r>
                      <w:r w:rsidR="00356CB0" w:rsidRPr="007112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1120E">
                        <w:rPr>
                          <w:rFonts w:hint="eastAsia"/>
                          <w:sz w:val="24"/>
                          <w:szCs w:val="24"/>
                        </w:rPr>
                        <w:t>E-</w:t>
                      </w:r>
                      <w:r w:rsidR="00356CB0" w:rsidRPr="0071120E">
                        <w:rPr>
                          <w:rFonts w:hint="eastAsia"/>
                          <w:sz w:val="24"/>
                          <w:szCs w:val="24"/>
                        </w:rPr>
                        <w:t>mail</w:t>
                      </w:r>
                      <w:r w:rsidR="00356CB0" w:rsidRPr="0071120E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hyperlink r:id="rId12" w:history="1">
                        <w:r w:rsidR="00DC5B99" w:rsidRPr="00C85236">
                          <w:rPr>
                            <w:rStyle w:val="af"/>
                            <w:rFonts w:hint="eastAsia"/>
                            <w:sz w:val="24"/>
                            <w:szCs w:val="24"/>
                          </w:rPr>
                          <w:t>soumujinji9@ja-tokamachi.</w:t>
                        </w:r>
                        <w:r w:rsidR="00DC5B99" w:rsidRPr="00C85236">
                          <w:rPr>
                            <w:rStyle w:val="af"/>
                            <w:sz w:val="24"/>
                            <w:szCs w:val="24"/>
                          </w:rPr>
                          <w:t>or.jp</w:t>
                        </w:r>
                      </w:hyperlink>
                    </w:p>
                    <w:p w14:paraId="5B6BC4B7" w14:textId="1057EC96" w:rsidR="00356CB0" w:rsidRPr="0071120E" w:rsidRDefault="00DC5B99" w:rsidP="00DC5B99">
                      <w:pPr>
                        <w:ind w:left="4800" w:hangingChars="2000" w:hanging="48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5666E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BD375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D3757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666E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56CB0" w:rsidRPr="0071120E">
                        <w:rPr>
                          <w:rFonts w:hint="eastAsia"/>
                          <w:sz w:val="24"/>
                          <w:szCs w:val="24"/>
                        </w:rPr>
                        <w:t>担当：</w:t>
                      </w:r>
                      <w:r w:rsidR="00480536">
                        <w:rPr>
                          <w:rFonts w:hint="eastAsia"/>
                          <w:sz w:val="24"/>
                          <w:szCs w:val="24"/>
                        </w:rPr>
                        <w:t>企画</w:t>
                      </w:r>
                      <w:r w:rsidR="00BD3757">
                        <w:rPr>
                          <w:rFonts w:hint="eastAsia"/>
                          <w:sz w:val="24"/>
                          <w:szCs w:val="24"/>
                        </w:rPr>
                        <w:t xml:space="preserve">課　</w:t>
                      </w:r>
                      <w:r w:rsidR="00356CB0" w:rsidRPr="0071120E">
                        <w:rPr>
                          <w:rFonts w:hint="eastAsia"/>
                          <w:sz w:val="24"/>
                          <w:szCs w:val="24"/>
                        </w:rPr>
                        <w:t>水落</w:t>
                      </w:r>
                      <w:r w:rsidR="00480536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480536">
                        <w:rPr>
                          <w:sz w:val="24"/>
                          <w:szCs w:val="24"/>
                        </w:rPr>
                        <w:t>萱森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3649">
        <w:rPr>
          <w:rFonts w:ascii="メイリオ" w:eastAsia="メイリオ" w:hAnsi="メイリオ"/>
          <w:sz w:val="24"/>
          <w:szCs w:val="24"/>
        </w:rPr>
        <w:br/>
      </w:r>
    </w:p>
    <w:p w14:paraId="23EC728C" w14:textId="11AD7BA4" w:rsidR="00D9738F" w:rsidRDefault="00D9738F" w:rsidP="00653649">
      <w:pPr>
        <w:spacing w:line="320" w:lineRule="exact"/>
        <w:ind w:left="960" w:hangingChars="400" w:hanging="960"/>
        <w:jc w:val="left"/>
        <w:rPr>
          <w:rFonts w:ascii="メイリオ" w:eastAsia="メイリオ" w:hAnsi="メイリオ"/>
          <w:sz w:val="24"/>
          <w:szCs w:val="24"/>
        </w:rPr>
      </w:pPr>
    </w:p>
    <w:p w14:paraId="40F3393B" w14:textId="30627E7E" w:rsidR="00D9738F" w:rsidRDefault="00D9738F" w:rsidP="00653649">
      <w:pPr>
        <w:spacing w:line="320" w:lineRule="exact"/>
        <w:ind w:left="960" w:hangingChars="400" w:hanging="960"/>
        <w:jc w:val="left"/>
        <w:rPr>
          <w:rFonts w:ascii="メイリオ" w:eastAsia="メイリオ" w:hAnsi="メイリオ"/>
          <w:sz w:val="24"/>
          <w:szCs w:val="24"/>
        </w:rPr>
      </w:pPr>
    </w:p>
    <w:p w14:paraId="4DE75424" w14:textId="7E48DEE0" w:rsidR="00D9738F" w:rsidRDefault="00D9738F" w:rsidP="00653649">
      <w:pPr>
        <w:spacing w:line="320" w:lineRule="exact"/>
        <w:ind w:left="960" w:hangingChars="400" w:hanging="960"/>
        <w:jc w:val="left"/>
        <w:rPr>
          <w:rFonts w:ascii="メイリオ" w:eastAsia="メイリオ" w:hAnsi="メイリオ"/>
          <w:sz w:val="24"/>
          <w:szCs w:val="24"/>
        </w:rPr>
      </w:pPr>
    </w:p>
    <w:p w14:paraId="103A3F4C" w14:textId="4DD65426" w:rsidR="00D9738F" w:rsidRDefault="00684837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2812F045" wp14:editId="78A4301A">
            <wp:simplePos x="0" y="0"/>
            <wp:positionH relativeFrom="page">
              <wp:align>center</wp:align>
            </wp:positionH>
            <wp:positionV relativeFrom="paragraph">
              <wp:posOffset>772795</wp:posOffset>
            </wp:positionV>
            <wp:extent cx="1927225" cy="40057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49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D9738F" w:rsidSect="00BD3757">
      <w:headerReference w:type="default" r:id="rId14"/>
      <w:pgSz w:w="11906" w:h="16838"/>
      <w:pgMar w:top="1560" w:right="849" w:bottom="1701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F647" w14:textId="77777777" w:rsidR="005C7BA7" w:rsidRDefault="005C7BA7">
      <w:r>
        <w:separator/>
      </w:r>
    </w:p>
  </w:endnote>
  <w:endnote w:type="continuationSeparator" w:id="0">
    <w:p w14:paraId="5E74D411" w14:textId="77777777" w:rsidR="005C7BA7" w:rsidRDefault="005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3D7A" w14:textId="77777777" w:rsidR="005C7BA7" w:rsidRDefault="005C7BA7">
      <w:r>
        <w:separator/>
      </w:r>
    </w:p>
  </w:footnote>
  <w:footnote w:type="continuationSeparator" w:id="0">
    <w:p w14:paraId="7723E189" w14:textId="77777777" w:rsidR="005C7BA7" w:rsidRDefault="005C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55AC" w14:textId="2620B404" w:rsidR="007B2F91" w:rsidRDefault="00390B74" w:rsidP="00480536">
    <w:pPr>
      <w:pStyle w:val="aa"/>
      <w:jc w:val="left"/>
    </w:pPr>
    <w:r w:rsidRPr="00F1344E">
      <w:rPr>
        <w:rFonts w:hint="eastAsia"/>
        <w:sz w:val="32"/>
        <w:szCs w:val="32"/>
        <w:bdr w:val="single" w:sz="4" w:space="0" w:color="auto"/>
      </w:rPr>
      <w:t>報道資料</w:t>
    </w:r>
    <w:r w:rsidR="00F1344E">
      <w:rPr>
        <w:rFonts w:hint="eastAsia"/>
        <w:sz w:val="22"/>
      </w:rPr>
      <w:t xml:space="preserve">　　</w:t>
    </w:r>
    <w:r w:rsidRPr="00F1344E">
      <w:rPr>
        <w:rFonts w:hint="eastAsia"/>
        <w:sz w:val="22"/>
      </w:rPr>
      <w:t xml:space="preserve">　</w:t>
    </w:r>
    <w:r w:rsidR="00ED0ED2">
      <w:rPr>
        <w:rFonts w:hint="eastAsia"/>
      </w:rPr>
      <w:t xml:space="preserve">　　　　　　　　　　　　　　　　　　</w:t>
    </w:r>
    <w:r w:rsidR="00BD3757">
      <w:rPr>
        <w:rFonts w:hint="eastAsia"/>
      </w:rPr>
      <w:t xml:space="preserve">　　　　　　　　　</w:t>
    </w:r>
    <w:r w:rsidR="000C4B4A">
      <w:rPr>
        <w:rFonts w:hint="eastAsia"/>
      </w:rPr>
      <w:t>令和元</w:t>
    </w:r>
    <w:r w:rsidR="00F1344E">
      <w:rPr>
        <w:rFonts w:hint="eastAsia"/>
      </w:rPr>
      <w:t xml:space="preserve">年　</w:t>
    </w:r>
    <w:r w:rsidR="000C4B4A">
      <w:rPr>
        <w:rFonts w:hint="eastAsia"/>
      </w:rPr>
      <w:t>6</w:t>
    </w:r>
    <w:r w:rsidR="00F1344E">
      <w:rPr>
        <w:rFonts w:hint="eastAsia"/>
      </w:rPr>
      <w:t xml:space="preserve">月　</w:t>
    </w:r>
    <w:r w:rsidR="000C4B4A">
      <w:rPr>
        <w:rFonts w:hint="eastAsia"/>
      </w:rPr>
      <w:t>28</w:t>
    </w:r>
    <w:r w:rsidR="00ED0ED2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5"/>
    <w:rsid w:val="000860D8"/>
    <w:rsid w:val="000C4B4A"/>
    <w:rsid w:val="000D26DA"/>
    <w:rsid w:val="000D7CA7"/>
    <w:rsid w:val="00107EA5"/>
    <w:rsid w:val="00136672"/>
    <w:rsid w:val="00137AA5"/>
    <w:rsid w:val="00163A55"/>
    <w:rsid w:val="0017548F"/>
    <w:rsid w:val="00194CFC"/>
    <w:rsid w:val="001C6C25"/>
    <w:rsid w:val="001E0521"/>
    <w:rsid w:val="001E1D9E"/>
    <w:rsid w:val="00217033"/>
    <w:rsid w:val="00271F01"/>
    <w:rsid w:val="002934A4"/>
    <w:rsid w:val="002A5455"/>
    <w:rsid w:val="002B307D"/>
    <w:rsid w:val="00315271"/>
    <w:rsid w:val="00356CB0"/>
    <w:rsid w:val="0037047D"/>
    <w:rsid w:val="003742C7"/>
    <w:rsid w:val="00390B74"/>
    <w:rsid w:val="003D7444"/>
    <w:rsid w:val="003E35A5"/>
    <w:rsid w:val="003E5CC0"/>
    <w:rsid w:val="0043040E"/>
    <w:rsid w:val="00477DAD"/>
    <w:rsid w:val="00480536"/>
    <w:rsid w:val="004A5FD9"/>
    <w:rsid w:val="004B2F64"/>
    <w:rsid w:val="004F2B78"/>
    <w:rsid w:val="00515CE0"/>
    <w:rsid w:val="00525D15"/>
    <w:rsid w:val="005666EA"/>
    <w:rsid w:val="00582077"/>
    <w:rsid w:val="005A01AB"/>
    <w:rsid w:val="005B63FB"/>
    <w:rsid w:val="005C7BA7"/>
    <w:rsid w:val="006308A5"/>
    <w:rsid w:val="0064062D"/>
    <w:rsid w:val="00643EC4"/>
    <w:rsid w:val="00653649"/>
    <w:rsid w:val="00684837"/>
    <w:rsid w:val="0071120E"/>
    <w:rsid w:val="00725E5C"/>
    <w:rsid w:val="00743B79"/>
    <w:rsid w:val="00786083"/>
    <w:rsid w:val="007A1478"/>
    <w:rsid w:val="007B2F91"/>
    <w:rsid w:val="007E3A53"/>
    <w:rsid w:val="00831559"/>
    <w:rsid w:val="0084285D"/>
    <w:rsid w:val="00880CC2"/>
    <w:rsid w:val="008A59D4"/>
    <w:rsid w:val="008C76C1"/>
    <w:rsid w:val="008E57F8"/>
    <w:rsid w:val="008F132B"/>
    <w:rsid w:val="00904026"/>
    <w:rsid w:val="0091229D"/>
    <w:rsid w:val="00956089"/>
    <w:rsid w:val="00976AE1"/>
    <w:rsid w:val="00A72479"/>
    <w:rsid w:val="00A7746C"/>
    <w:rsid w:val="00AA5893"/>
    <w:rsid w:val="00AB59FC"/>
    <w:rsid w:val="00AB61DC"/>
    <w:rsid w:val="00AF4773"/>
    <w:rsid w:val="00B16E97"/>
    <w:rsid w:val="00BD3757"/>
    <w:rsid w:val="00C655E1"/>
    <w:rsid w:val="00CB0206"/>
    <w:rsid w:val="00CD1C75"/>
    <w:rsid w:val="00CD3A2C"/>
    <w:rsid w:val="00D12DBB"/>
    <w:rsid w:val="00D9738F"/>
    <w:rsid w:val="00DA297A"/>
    <w:rsid w:val="00DA2CF8"/>
    <w:rsid w:val="00DA4EF8"/>
    <w:rsid w:val="00DC5B99"/>
    <w:rsid w:val="00E27876"/>
    <w:rsid w:val="00E55E44"/>
    <w:rsid w:val="00E941AA"/>
    <w:rsid w:val="00EB066B"/>
    <w:rsid w:val="00EC5BE8"/>
    <w:rsid w:val="00ED0ED2"/>
    <w:rsid w:val="00EF3712"/>
    <w:rsid w:val="00F02F37"/>
    <w:rsid w:val="00F0709E"/>
    <w:rsid w:val="00F1344E"/>
    <w:rsid w:val="00F14B4F"/>
    <w:rsid w:val="00FB3BB6"/>
    <w:rsid w:val="00FC147D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63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mujinji9@ja-tokamachi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mujinji9@ja-tokamachi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946B-5C27-43BF-A1ED-63BEFFA7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2018-05-10T04:17:00Z</dcterms:created>
  <dcterms:modified xsi:type="dcterms:W3CDTF">2019-06-28T06:40:00Z</dcterms:modified>
</cp:coreProperties>
</file>